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护士注册健康体检表</w:t>
      </w:r>
    </w:p>
    <w:bookmarkEnd w:id="0"/>
    <w:p>
      <w:pPr>
        <w:rPr>
          <w:rFonts w:hint="eastAsia"/>
        </w:rPr>
      </w:pPr>
      <w:r>
        <w:rPr>
          <w:rFonts w:hint="eastAsia"/>
        </w:rPr>
        <w:t>指定体检医院名称 ：                              体检日期：         年    月   日</w:t>
      </w:r>
    </w:p>
    <w:tbl>
      <w:tblPr>
        <w:tblStyle w:val="5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02"/>
        <w:gridCol w:w="1045"/>
        <w:gridCol w:w="1187"/>
        <w:gridCol w:w="816"/>
        <w:gridCol w:w="697"/>
        <w:gridCol w:w="110"/>
        <w:gridCol w:w="1129"/>
        <w:gridCol w:w="1391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3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38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63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家族史</w:t>
            </w:r>
          </w:p>
        </w:tc>
        <w:tc>
          <w:tcPr>
            <w:tcW w:w="63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            科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甲状腺</w:t>
            </w:r>
          </w:p>
        </w:tc>
        <w:tc>
          <w:tcPr>
            <w:tcW w:w="2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restart"/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淋巴</w:t>
            </w:r>
          </w:p>
        </w:tc>
        <w:tc>
          <w:tcPr>
            <w:tcW w:w="2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肛门</w:t>
            </w:r>
          </w:p>
        </w:tc>
        <w:tc>
          <w:tcPr>
            <w:tcW w:w="2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泌尿生殖器</w:t>
            </w:r>
          </w:p>
        </w:tc>
        <w:tc>
          <w:tcPr>
            <w:tcW w:w="53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53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3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                科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53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restart"/>
            <w:noWrap w:val="0"/>
            <w:vAlign w:val="top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神经及精神</w:t>
            </w:r>
          </w:p>
        </w:tc>
        <w:tc>
          <w:tcPr>
            <w:tcW w:w="53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肺及呼吸道</w:t>
            </w:r>
          </w:p>
        </w:tc>
        <w:tc>
          <w:tcPr>
            <w:tcW w:w="53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53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27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脾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胸部X线透视</w:t>
            </w:r>
          </w:p>
        </w:tc>
        <w:tc>
          <w:tcPr>
            <w:tcW w:w="3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心电图</w:t>
            </w:r>
          </w:p>
        </w:tc>
        <w:tc>
          <w:tcPr>
            <w:tcW w:w="3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转氨酶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乙肝表面抗原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化验员签字：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79"/>
        <w:gridCol w:w="797"/>
        <w:gridCol w:w="1378"/>
        <w:gridCol w:w="756"/>
        <w:gridCol w:w="1378"/>
        <w:gridCol w:w="858"/>
        <w:gridCol w:w="117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7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         官           科</w:t>
            </w:r>
          </w:p>
        </w:tc>
        <w:tc>
          <w:tcPr>
            <w:tcW w:w="13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</w:tc>
        <w:tc>
          <w:tcPr>
            <w:tcW w:w="79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   力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8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眼疾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9" w:type="dxa"/>
            <w:vMerge w:val="continue"/>
            <w:noWrap w:val="0"/>
            <w:vAlign w:val="center"/>
          </w:tcPr>
          <w:p>
            <w:pPr>
              <w:ind w:left="-733" w:leftChars="-349"/>
              <w:jc w:val="center"/>
              <w:rPr>
                <w:rFonts w:hint="eastAsia"/>
              </w:rPr>
            </w:pPr>
          </w:p>
        </w:tc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</w:tc>
        <w:tc>
          <w:tcPr>
            <w:tcW w:w="79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   力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75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   疾</w:t>
            </w:r>
          </w:p>
        </w:tc>
        <w:tc>
          <w:tcPr>
            <w:tcW w:w="34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鼻及鼻窦疾病</w:t>
            </w:r>
          </w:p>
        </w:tc>
        <w:tc>
          <w:tcPr>
            <w:tcW w:w="63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咽喉</w:t>
            </w:r>
          </w:p>
        </w:tc>
        <w:tc>
          <w:tcPr>
            <w:tcW w:w="63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3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1" w:hRule="atLeast"/>
        </w:trPr>
        <w:tc>
          <w:tcPr>
            <w:tcW w:w="717" w:type="dxa"/>
            <w:noWrap w:val="0"/>
            <w:textDirection w:val="tbRlV"/>
            <w:vAlign w:val="top"/>
          </w:tcPr>
          <w:p>
            <w:pPr>
              <w:ind w:left="113" w:leftChars="54" w:right="113"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主    检      结      果</w:t>
            </w:r>
          </w:p>
        </w:tc>
        <w:tc>
          <w:tcPr>
            <w:tcW w:w="9301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/>
              </w:rPr>
              <w:t>（以下部分请在符合的项目上用“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ascii="宋体" w:hAnsi="宋体"/>
              </w:rPr>
              <w:t>”</w:t>
            </w:r>
            <w:r>
              <w:rPr>
                <w:rFonts w:hint="eastAsia" w:ascii="宋体" w:hAnsi="宋体"/>
              </w:rPr>
              <w:t>表示：）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结果：     1、健康或良好    2、一般或较弱     3、有慢性病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（如有慢性病请继续在下列符合的项目上用</w:t>
            </w:r>
            <w:r>
              <w:rPr>
                <w:rFonts w:hint="eastAsia"/>
              </w:rPr>
              <w:t>“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ascii="宋体" w:hAnsi="宋体"/>
              </w:rPr>
              <w:t>”</w:t>
            </w:r>
            <w:r>
              <w:rPr>
                <w:rFonts w:hint="eastAsia" w:ascii="宋体" w:hAnsi="宋体"/>
              </w:rPr>
              <w:t>表示：）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1、心血管病               6、结核病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2、脑血管病               7、糖尿病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3、慢性呼吸系统病         8、神经或精神疾病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4、慢性消化系统病         9、其它慢性病（具体）</w:t>
            </w:r>
          </w:p>
          <w:p>
            <w:pPr>
              <w:ind w:firstLine="525" w:firstLineChars="250"/>
              <w:rPr>
                <w:rFonts w:hint="eastAsia" w:ascii="宋体" w:hAnsi="宋体"/>
                <w:bdr w:val="single" w:color="auto" w:sz="4" w:space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197485</wp:posOffset>
                      </wp:positionV>
                      <wp:extent cx="14859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4.35pt;margin-top:15.55pt;height:0pt;width:117pt;z-index:251659264;mso-width-relative:page;mso-height-relative:page;" filled="f" stroked="t" coordsize="21600,21600" o:gfxdata="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69xtjWAAAACQEAAA8AAAAAAAAA&#10;AQAgAAAAIgAAAGRycy9kb3ducmV2LnhtbFBLAQIUABQAAAAIAIdO4kA7wpm12gEAAJYDAAAOAAAA&#10;AAAAAAEAIAAAACU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5、慢性肾炎          </w:t>
            </w:r>
            <w:r>
              <w:rPr>
                <w:rFonts w:hint="eastAsia" w:ascii="宋体" w:hAnsi="宋体"/>
                <w:bdr w:val="single" w:color="auto" w:sz="4" w:space="0"/>
              </w:rPr>
              <w:t xml:space="preserve">            </w:t>
            </w:r>
          </w:p>
          <w:p>
            <w:pPr>
              <w:ind w:firstLine="525" w:firstLineChars="250"/>
              <w:rPr>
                <w:rFonts w:hint="eastAsia" w:ascii="宋体" w:hAnsi="宋体"/>
                <w:bdr w:val="single" w:color="auto" w:sz="4" w:space="0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bdr w:val="single" w:color="auto" w:sz="4" w:space="0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</w:t>
            </w:r>
            <w:r>
              <w:rPr>
                <w:rFonts w:hint="eastAsia"/>
              </w:rPr>
              <w:t>体检医院盖章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  <w:bdr w:val="single" w:color="auto" w:sz="4" w:space="0"/>
              </w:rPr>
              <w:t xml:space="preserve">   </w:t>
            </w:r>
          </w:p>
          <w:p>
            <w:pPr>
              <w:rPr>
                <w:rFonts w:hint="eastAsia" w:ascii="宋体" w:hAnsi="宋体"/>
                <w:bdr w:val="single" w:color="auto" w:sz="4" w:space="0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</w:rPr>
            </w:pP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 w:ascii="宋体" w:hAnsi="宋体"/>
              </w:rPr>
              <w:t>主检医师签字：                               填写日期：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</w:trPr>
        <w:tc>
          <w:tcPr>
            <w:tcW w:w="717" w:type="dxa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注 册 机 关 意 见</w:t>
            </w:r>
          </w:p>
        </w:tc>
        <w:tc>
          <w:tcPr>
            <w:tcW w:w="93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注册机关盖章：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填写日期：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注：1、表中内容请体检单位如实填写，不得涂改，不得弄虚作假。</w:t>
      </w:r>
    </w:p>
    <w:p>
      <w:pPr>
        <w:ind w:firstLine="435"/>
        <w:rPr>
          <w:rFonts w:hint="eastAsia"/>
        </w:rPr>
      </w:pPr>
      <w:r>
        <w:rPr>
          <w:rFonts w:hint="eastAsia"/>
        </w:rPr>
        <w:t>2、体检后此表交注册机关。</w:t>
      </w:r>
    </w:p>
    <w:p>
      <w:r>
        <w:rPr>
          <w:rFonts w:hint="eastAsia"/>
        </w:rPr>
        <w:t>3、X线，心电图，肝功报告单请贴在背面。</w:t>
      </w:r>
    </w:p>
    <w:sectPr>
      <w:pgSz w:w="11906" w:h="16838"/>
      <w:pgMar w:top="1100" w:right="1123" w:bottom="1100" w:left="112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B7948"/>
    <w:rsid w:val="453C43FD"/>
    <w:rsid w:val="73E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Theme="minorAscii" w:hAnsiTheme="minorAscii"/>
      <w:kern w:val="0"/>
      <w:sz w:val="18"/>
      <w:lang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2023-01-19T05:45:00Z</dcterms:created>
  <dc:creator>Administrator</dc:creator>
  <cp:lastModifiedBy>Administrator</cp:lastModifiedBy>
  <dcterms:modified xsi:type="dcterms:W3CDTF">2023-01-19T05:47:28Z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